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C651E" w14:textId="77777777" w:rsidR="00720AC3" w:rsidRDefault="00720AC3"/>
    <w:p w14:paraId="5CCF50DC" w14:textId="6BC0EC62" w:rsidR="00720AC3" w:rsidRDefault="00DB6245" w:rsidP="00720AC3">
      <w:pPr>
        <w:spacing w:after="0"/>
        <w:rPr>
          <w:sz w:val="24"/>
          <w:szCs w:val="24"/>
        </w:rPr>
      </w:pPr>
      <w:r w:rsidRPr="00DB6245">
        <w:rPr>
          <w:noProof/>
          <w:lang w:eastAsia="de-CH"/>
        </w:rPr>
        <w:drawing>
          <wp:anchor distT="0" distB="0" distL="114300" distR="114300" simplePos="0" relativeHeight="251658240" behindDoc="0" locked="0" layoutInCell="1" allowOverlap="1" wp14:anchorId="58773DE7" wp14:editId="718EB4E9">
            <wp:simplePos x="0" y="0"/>
            <wp:positionH relativeFrom="margin">
              <wp:align>right</wp:align>
            </wp:positionH>
            <wp:positionV relativeFrom="margin">
              <wp:posOffset>-925195</wp:posOffset>
            </wp:positionV>
            <wp:extent cx="1066800" cy="8763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0AC3">
        <w:rPr>
          <w:sz w:val="24"/>
          <w:szCs w:val="24"/>
        </w:rPr>
        <w:t>Astrid Baumgartner</w:t>
      </w:r>
    </w:p>
    <w:p w14:paraId="2899C13F" w14:textId="473E1DF7" w:rsidR="00720AC3" w:rsidRDefault="00720AC3" w:rsidP="00720AC3">
      <w:pPr>
        <w:spacing w:after="0"/>
        <w:rPr>
          <w:sz w:val="24"/>
          <w:szCs w:val="24"/>
        </w:rPr>
      </w:pPr>
      <w:r>
        <w:rPr>
          <w:sz w:val="24"/>
          <w:szCs w:val="24"/>
        </w:rPr>
        <w:t>Wallenmattstrasse 10</w:t>
      </w:r>
    </w:p>
    <w:p w14:paraId="51E27936" w14:textId="3821E73D" w:rsidR="00720AC3" w:rsidRDefault="00720AC3" w:rsidP="00720AC3">
      <w:pPr>
        <w:spacing w:after="0"/>
        <w:rPr>
          <w:sz w:val="24"/>
          <w:szCs w:val="24"/>
        </w:rPr>
      </w:pPr>
      <w:r>
        <w:rPr>
          <w:sz w:val="24"/>
          <w:szCs w:val="24"/>
        </w:rPr>
        <w:t>5742 Kölliken</w:t>
      </w:r>
    </w:p>
    <w:p w14:paraId="29717077" w14:textId="77777777" w:rsidR="00720AC3" w:rsidRDefault="00720AC3" w:rsidP="00720AC3">
      <w:pPr>
        <w:spacing w:after="0"/>
        <w:rPr>
          <w:sz w:val="24"/>
          <w:szCs w:val="24"/>
        </w:rPr>
      </w:pPr>
    </w:p>
    <w:p w14:paraId="5BF8D255" w14:textId="4E614705" w:rsidR="00720AC3" w:rsidRDefault="00720AC3" w:rsidP="00720AC3">
      <w:pPr>
        <w:spacing w:after="0"/>
        <w:rPr>
          <w:sz w:val="24"/>
          <w:szCs w:val="24"/>
        </w:rPr>
      </w:pPr>
      <w:r>
        <w:rPr>
          <w:sz w:val="24"/>
          <w:szCs w:val="24"/>
        </w:rPr>
        <w:t>19. Juni 2023</w:t>
      </w:r>
    </w:p>
    <w:p w14:paraId="484AB632" w14:textId="77777777" w:rsidR="00720AC3" w:rsidRDefault="00720AC3" w:rsidP="00720AC3">
      <w:pPr>
        <w:spacing w:after="0"/>
        <w:rPr>
          <w:sz w:val="24"/>
          <w:szCs w:val="24"/>
        </w:rPr>
      </w:pPr>
    </w:p>
    <w:p w14:paraId="2AE3FD69" w14:textId="14629B32" w:rsidR="00720AC3" w:rsidRDefault="00720AC3" w:rsidP="00720AC3">
      <w:pPr>
        <w:spacing w:after="0"/>
        <w:rPr>
          <w:sz w:val="24"/>
          <w:szCs w:val="24"/>
        </w:rPr>
      </w:pPr>
      <w:r>
        <w:rPr>
          <w:sz w:val="24"/>
          <w:szCs w:val="24"/>
        </w:rPr>
        <w:t>Schlussbericht UVMW 2023</w:t>
      </w:r>
    </w:p>
    <w:p w14:paraId="65C98C29" w14:textId="77777777" w:rsidR="00720AC3" w:rsidRDefault="00720AC3" w:rsidP="00720AC3">
      <w:pPr>
        <w:spacing w:after="0"/>
        <w:rPr>
          <w:sz w:val="24"/>
          <w:szCs w:val="24"/>
        </w:rPr>
      </w:pPr>
    </w:p>
    <w:p w14:paraId="6F38A623" w14:textId="2FD8B84D" w:rsidR="00720AC3" w:rsidRDefault="00720AC3" w:rsidP="00720AC3">
      <w:pPr>
        <w:spacing w:after="0"/>
        <w:rPr>
          <w:sz w:val="24"/>
          <w:szCs w:val="24"/>
        </w:rPr>
      </w:pPr>
      <w:r>
        <w:rPr>
          <w:sz w:val="24"/>
          <w:szCs w:val="24"/>
        </w:rPr>
        <w:t>Vom 30. Mai – 18. Juni durfte der FAKV den Schweiz. Unterverbands-Mannschafts-Wettkampf im Hotel Linde, Küngoldingen organisieren und durchführen.</w:t>
      </w:r>
    </w:p>
    <w:p w14:paraId="1EF98F89" w14:textId="0F873F43" w:rsidR="00720AC3" w:rsidRDefault="00720AC3" w:rsidP="00720AC3">
      <w:pPr>
        <w:spacing w:after="0"/>
        <w:rPr>
          <w:sz w:val="24"/>
          <w:szCs w:val="24"/>
        </w:rPr>
      </w:pPr>
      <w:r>
        <w:rPr>
          <w:sz w:val="24"/>
          <w:szCs w:val="24"/>
        </w:rPr>
        <w:t>Es starteten alle 15 schweizerischen Unterverbände, eingeteilt in die Kategorien A und B sowie insgesamt 289 Keglerinnen und Kegler, auf den Bahnen 3 und 4.</w:t>
      </w:r>
    </w:p>
    <w:p w14:paraId="5DAC098C" w14:textId="1206D159" w:rsidR="00720AC3" w:rsidRDefault="00720AC3" w:rsidP="00720AC3">
      <w:pPr>
        <w:spacing w:after="0"/>
        <w:rPr>
          <w:sz w:val="24"/>
          <w:szCs w:val="24"/>
        </w:rPr>
      </w:pPr>
      <w:r>
        <w:rPr>
          <w:sz w:val="24"/>
          <w:szCs w:val="24"/>
        </w:rPr>
        <w:t>Zusätzlich konnten sich die Keglerinnen und Kegler in den Zusatzprogrammen Americaine und Sport auf den Bahnen 1 und 2 messen.</w:t>
      </w:r>
    </w:p>
    <w:p w14:paraId="735E49AC" w14:textId="083C4D3F" w:rsidR="00720AC3" w:rsidRDefault="00720AC3" w:rsidP="00720AC3">
      <w:pPr>
        <w:spacing w:after="0"/>
        <w:rPr>
          <w:sz w:val="24"/>
          <w:szCs w:val="24"/>
        </w:rPr>
      </w:pPr>
      <w:r>
        <w:rPr>
          <w:sz w:val="24"/>
          <w:szCs w:val="24"/>
        </w:rPr>
        <w:t>Die Wettkämpfe fanden bei herrlichem Sommerwette</w:t>
      </w:r>
      <w:r w:rsidR="009A40A9">
        <w:rPr>
          <w:sz w:val="24"/>
          <w:szCs w:val="24"/>
        </w:rPr>
        <w:t xml:space="preserve">r </w:t>
      </w:r>
      <w:r>
        <w:rPr>
          <w:sz w:val="24"/>
          <w:szCs w:val="24"/>
        </w:rPr>
        <w:t>und dementsprechend hohen Temperaturen statt. Viele Schweisstropfen mussten getrocknet werden!</w:t>
      </w:r>
    </w:p>
    <w:p w14:paraId="1ED6535C" w14:textId="359C7D00" w:rsidR="00720AC3" w:rsidRDefault="00720AC3" w:rsidP="00720AC3">
      <w:pPr>
        <w:spacing w:after="0"/>
        <w:rPr>
          <w:sz w:val="24"/>
          <w:szCs w:val="24"/>
        </w:rPr>
      </w:pPr>
      <w:r>
        <w:rPr>
          <w:sz w:val="24"/>
          <w:szCs w:val="24"/>
        </w:rPr>
        <w:t xml:space="preserve">Erfreulicherweise </w:t>
      </w:r>
      <w:r w:rsidR="004D439E">
        <w:rPr>
          <w:sz w:val="24"/>
          <w:szCs w:val="24"/>
        </w:rPr>
        <w:t>gab es</w:t>
      </w:r>
      <w:r>
        <w:rPr>
          <w:sz w:val="24"/>
          <w:szCs w:val="24"/>
        </w:rPr>
        <w:t xml:space="preserve"> keine nennenswerten Pannen und die Wettkämpfe konnten bei fairen Bedingungen durchgeführt werden.</w:t>
      </w:r>
      <w:r w:rsidR="009A40A9">
        <w:rPr>
          <w:sz w:val="24"/>
          <w:szCs w:val="24"/>
        </w:rPr>
        <w:t xml:space="preserve"> Der Zentralvorstand, vertreten durch Jaime Iglesias und Sepp Stadelmann, besuchten den Anlass am 10. Juni.</w:t>
      </w:r>
    </w:p>
    <w:p w14:paraId="3BA4F339" w14:textId="77777777" w:rsidR="004D439E" w:rsidRDefault="004D439E" w:rsidP="00720AC3">
      <w:pPr>
        <w:spacing w:after="0"/>
        <w:rPr>
          <w:sz w:val="24"/>
          <w:szCs w:val="24"/>
        </w:rPr>
      </w:pPr>
    </w:p>
    <w:p w14:paraId="0C16B9B7" w14:textId="14A21F99" w:rsidR="00720AC3" w:rsidRDefault="00720AC3" w:rsidP="00720AC3">
      <w:pPr>
        <w:spacing w:after="0"/>
        <w:rPr>
          <w:sz w:val="24"/>
          <w:szCs w:val="24"/>
        </w:rPr>
      </w:pPr>
      <w:r>
        <w:rPr>
          <w:sz w:val="24"/>
          <w:szCs w:val="24"/>
        </w:rPr>
        <w:t>Die Medaillenränge sehen wie folgt aus:</w:t>
      </w:r>
    </w:p>
    <w:p w14:paraId="72B11707" w14:textId="77777777" w:rsidR="009A40A9" w:rsidRDefault="009A40A9" w:rsidP="00720AC3">
      <w:pPr>
        <w:spacing w:after="0"/>
        <w:rPr>
          <w:sz w:val="24"/>
          <w:szCs w:val="24"/>
        </w:rPr>
      </w:pPr>
    </w:p>
    <w:p w14:paraId="466A213E" w14:textId="52A9B552" w:rsidR="00720AC3" w:rsidRDefault="00720AC3" w:rsidP="00720AC3">
      <w:pPr>
        <w:spacing w:after="0"/>
        <w:rPr>
          <w:sz w:val="24"/>
          <w:szCs w:val="24"/>
        </w:rPr>
      </w:pPr>
      <w:r>
        <w:rPr>
          <w:sz w:val="24"/>
          <w:szCs w:val="24"/>
        </w:rPr>
        <w:t>Kategorie A</w:t>
      </w:r>
      <w:r>
        <w:rPr>
          <w:sz w:val="24"/>
          <w:szCs w:val="24"/>
        </w:rPr>
        <w:tab/>
        <w:t>Gold</w:t>
      </w:r>
      <w:r>
        <w:rPr>
          <w:sz w:val="24"/>
          <w:szCs w:val="24"/>
        </w:rPr>
        <w:tab/>
        <w:t>UV Oberaargau</w:t>
      </w:r>
      <w:r>
        <w:rPr>
          <w:sz w:val="24"/>
          <w:szCs w:val="24"/>
        </w:rPr>
        <w:tab/>
      </w:r>
      <w:r>
        <w:rPr>
          <w:sz w:val="24"/>
          <w:szCs w:val="24"/>
        </w:rPr>
        <w:tab/>
        <w:t>814.750 Holz</w:t>
      </w:r>
    </w:p>
    <w:p w14:paraId="6E5B2380" w14:textId="5D432F10" w:rsidR="00720AC3" w:rsidRDefault="00720AC3" w:rsidP="00720AC3">
      <w:pPr>
        <w:spacing w:after="0"/>
        <w:rPr>
          <w:sz w:val="24"/>
          <w:szCs w:val="24"/>
        </w:rPr>
      </w:pPr>
      <w:r>
        <w:rPr>
          <w:sz w:val="24"/>
          <w:szCs w:val="24"/>
        </w:rPr>
        <w:tab/>
      </w:r>
      <w:r>
        <w:rPr>
          <w:sz w:val="24"/>
          <w:szCs w:val="24"/>
        </w:rPr>
        <w:tab/>
        <w:t>Silber</w:t>
      </w:r>
      <w:r>
        <w:rPr>
          <w:sz w:val="24"/>
          <w:szCs w:val="24"/>
        </w:rPr>
        <w:tab/>
        <w:t>UV Berner Oberland</w:t>
      </w:r>
      <w:r>
        <w:rPr>
          <w:sz w:val="24"/>
          <w:szCs w:val="24"/>
        </w:rPr>
        <w:tab/>
      </w:r>
      <w:r>
        <w:rPr>
          <w:sz w:val="24"/>
          <w:szCs w:val="24"/>
        </w:rPr>
        <w:tab/>
        <w:t>809.500 Holz</w:t>
      </w:r>
    </w:p>
    <w:p w14:paraId="1A28C390" w14:textId="5F4114EC" w:rsidR="00720AC3" w:rsidRDefault="00720AC3" w:rsidP="00720AC3">
      <w:pPr>
        <w:spacing w:after="0"/>
        <w:rPr>
          <w:sz w:val="24"/>
          <w:szCs w:val="24"/>
        </w:rPr>
      </w:pPr>
      <w:r>
        <w:rPr>
          <w:sz w:val="24"/>
          <w:szCs w:val="24"/>
        </w:rPr>
        <w:tab/>
      </w:r>
      <w:r>
        <w:rPr>
          <w:sz w:val="24"/>
          <w:szCs w:val="24"/>
        </w:rPr>
        <w:tab/>
        <w:t>Bronce UV Olten und Umgebung</w:t>
      </w:r>
      <w:r>
        <w:rPr>
          <w:sz w:val="24"/>
          <w:szCs w:val="24"/>
        </w:rPr>
        <w:tab/>
        <w:t>803.625 Holz</w:t>
      </w:r>
    </w:p>
    <w:p w14:paraId="1EFD973E" w14:textId="77777777" w:rsidR="00720AC3" w:rsidRDefault="00720AC3" w:rsidP="00720AC3">
      <w:pPr>
        <w:spacing w:after="0"/>
        <w:rPr>
          <w:sz w:val="24"/>
          <w:szCs w:val="24"/>
        </w:rPr>
      </w:pPr>
    </w:p>
    <w:p w14:paraId="67769382" w14:textId="0812D905" w:rsidR="00720AC3" w:rsidRDefault="00720AC3" w:rsidP="00720AC3">
      <w:pPr>
        <w:spacing w:after="0"/>
        <w:rPr>
          <w:sz w:val="24"/>
          <w:szCs w:val="24"/>
        </w:rPr>
      </w:pPr>
      <w:r>
        <w:rPr>
          <w:sz w:val="24"/>
          <w:szCs w:val="24"/>
        </w:rPr>
        <w:t>Kategorie B</w:t>
      </w:r>
      <w:r>
        <w:rPr>
          <w:sz w:val="24"/>
          <w:szCs w:val="24"/>
        </w:rPr>
        <w:tab/>
      </w:r>
      <w:r w:rsidR="009A40A9">
        <w:rPr>
          <w:sz w:val="24"/>
          <w:szCs w:val="24"/>
        </w:rPr>
        <w:t>Gold</w:t>
      </w:r>
      <w:r w:rsidR="009A40A9">
        <w:rPr>
          <w:sz w:val="24"/>
          <w:szCs w:val="24"/>
        </w:rPr>
        <w:tab/>
        <w:t>UV Fricktal</w:t>
      </w:r>
      <w:r w:rsidR="009A40A9">
        <w:rPr>
          <w:sz w:val="24"/>
          <w:szCs w:val="24"/>
        </w:rPr>
        <w:tab/>
      </w:r>
      <w:r w:rsidR="009A40A9">
        <w:rPr>
          <w:sz w:val="24"/>
          <w:szCs w:val="24"/>
        </w:rPr>
        <w:tab/>
      </w:r>
      <w:r w:rsidR="009A40A9">
        <w:rPr>
          <w:sz w:val="24"/>
          <w:szCs w:val="24"/>
        </w:rPr>
        <w:tab/>
        <w:t>806.125 Holz</w:t>
      </w:r>
    </w:p>
    <w:p w14:paraId="17980534" w14:textId="4B9BBC55" w:rsidR="009A40A9" w:rsidRDefault="009A40A9" w:rsidP="00720AC3">
      <w:pPr>
        <w:spacing w:after="0"/>
        <w:rPr>
          <w:sz w:val="24"/>
          <w:szCs w:val="24"/>
        </w:rPr>
      </w:pPr>
      <w:r>
        <w:rPr>
          <w:sz w:val="24"/>
          <w:szCs w:val="24"/>
        </w:rPr>
        <w:tab/>
      </w:r>
      <w:r>
        <w:rPr>
          <w:sz w:val="24"/>
          <w:szCs w:val="24"/>
        </w:rPr>
        <w:tab/>
        <w:t>Silber</w:t>
      </w:r>
      <w:r>
        <w:rPr>
          <w:sz w:val="24"/>
          <w:szCs w:val="24"/>
        </w:rPr>
        <w:tab/>
        <w:t>UV Seetal-Habsburg</w:t>
      </w:r>
      <w:r>
        <w:rPr>
          <w:sz w:val="24"/>
          <w:szCs w:val="24"/>
        </w:rPr>
        <w:tab/>
      </w:r>
      <w:r>
        <w:rPr>
          <w:sz w:val="24"/>
          <w:szCs w:val="24"/>
        </w:rPr>
        <w:tab/>
        <w:t>802.875 Holz</w:t>
      </w:r>
    </w:p>
    <w:p w14:paraId="5D400231" w14:textId="48CC404C" w:rsidR="009A40A9" w:rsidRDefault="009A40A9" w:rsidP="00720AC3">
      <w:pPr>
        <w:spacing w:after="0"/>
        <w:rPr>
          <w:sz w:val="24"/>
          <w:szCs w:val="24"/>
        </w:rPr>
      </w:pPr>
      <w:r>
        <w:rPr>
          <w:sz w:val="24"/>
          <w:szCs w:val="24"/>
        </w:rPr>
        <w:tab/>
      </w:r>
      <w:r>
        <w:rPr>
          <w:sz w:val="24"/>
          <w:szCs w:val="24"/>
        </w:rPr>
        <w:tab/>
        <w:t>Bronce</w:t>
      </w:r>
      <w:r>
        <w:rPr>
          <w:sz w:val="24"/>
          <w:szCs w:val="24"/>
        </w:rPr>
        <w:tab/>
        <w:t>UV Entlebuch</w:t>
      </w:r>
      <w:r>
        <w:rPr>
          <w:sz w:val="24"/>
          <w:szCs w:val="24"/>
        </w:rPr>
        <w:tab/>
      </w:r>
      <w:r>
        <w:rPr>
          <w:sz w:val="24"/>
          <w:szCs w:val="24"/>
        </w:rPr>
        <w:tab/>
      </w:r>
      <w:r>
        <w:rPr>
          <w:sz w:val="24"/>
          <w:szCs w:val="24"/>
        </w:rPr>
        <w:tab/>
        <w:t>797.875 Holz</w:t>
      </w:r>
    </w:p>
    <w:p w14:paraId="24AA3829" w14:textId="77777777" w:rsidR="009A40A9" w:rsidRDefault="009A40A9" w:rsidP="00720AC3">
      <w:pPr>
        <w:spacing w:after="0"/>
        <w:rPr>
          <w:sz w:val="24"/>
          <w:szCs w:val="24"/>
        </w:rPr>
      </w:pPr>
    </w:p>
    <w:p w14:paraId="77E129D7" w14:textId="2E1E44E7" w:rsidR="009A40A9" w:rsidRDefault="009A40A9" w:rsidP="00720AC3">
      <w:pPr>
        <w:spacing w:after="0"/>
        <w:rPr>
          <w:sz w:val="24"/>
          <w:szCs w:val="24"/>
        </w:rPr>
      </w:pPr>
      <w:r>
        <w:rPr>
          <w:sz w:val="24"/>
          <w:szCs w:val="24"/>
        </w:rPr>
        <w:t>Herzliche Gratulation!</w:t>
      </w:r>
    </w:p>
    <w:p w14:paraId="6B375B89" w14:textId="77777777" w:rsidR="009A40A9" w:rsidRDefault="009A40A9" w:rsidP="00720AC3">
      <w:pPr>
        <w:spacing w:after="0"/>
        <w:rPr>
          <w:sz w:val="24"/>
          <w:szCs w:val="24"/>
        </w:rPr>
      </w:pPr>
    </w:p>
    <w:p w14:paraId="61A54510" w14:textId="0BA1EEBE" w:rsidR="009A40A9" w:rsidRDefault="009A40A9" w:rsidP="00720AC3">
      <w:pPr>
        <w:spacing w:after="0"/>
        <w:rPr>
          <w:sz w:val="24"/>
          <w:szCs w:val="24"/>
        </w:rPr>
      </w:pPr>
      <w:r>
        <w:rPr>
          <w:sz w:val="24"/>
          <w:szCs w:val="24"/>
        </w:rPr>
        <w:t>Vielen Dank allen Keglerinnen und Kegler für die Teilnahme, Jaime und Sepp für den Besuch und die Unterstützung bei den Vorbereitungen. Den Keglerinnen und Kegler des FAKV für die vielen Büro- und Bahneinsätze, Willi Schärer und Heinz Frühauf für die perfekte Bahnenpflege und Marlies und Roland Kuhn und Team für die Gastfreundschaft.</w:t>
      </w:r>
    </w:p>
    <w:p w14:paraId="032782F2" w14:textId="72ECD76A" w:rsidR="004D439E" w:rsidRDefault="004D439E" w:rsidP="00720AC3">
      <w:pPr>
        <w:spacing w:after="0"/>
        <w:rPr>
          <w:sz w:val="24"/>
          <w:szCs w:val="24"/>
        </w:rPr>
      </w:pPr>
      <w:r>
        <w:rPr>
          <w:sz w:val="24"/>
          <w:szCs w:val="24"/>
        </w:rPr>
        <w:t>Ein herzliches Dankeschön all unseren Inserenten im Programmheft für die finanzielle Unterstützung.</w:t>
      </w:r>
    </w:p>
    <w:p w14:paraId="55D3018B" w14:textId="77777777" w:rsidR="009A40A9" w:rsidRDefault="009A40A9" w:rsidP="00720AC3">
      <w:pPr>
        <w:spacing w:after="0"/>
        <w:rPr>
          <w:sz w:val="24"/>
          <w:szCs w:val="24"/>
        </w:rPr>
      </w:pPr>
    </w:p>
    <w:p w14:paraId="60368C8A" w14:textId="7471CB87" w:rsidR="009A40A9" w:rsidRDefault="009A40A9" w:rsidP="00720AC3">
      <w:pPr>
        <w:spacing w:after="0"/>
        <w:rPr>
          <w:sz w:val="24"/>
          <w:szCs w:val="24"/>
        </w:rPr>
      </w:pPr>
      <w:r>
        <w:rPr>
          <w:sz w:val="24"/>
          <w:szCs w:val="24"/>
        </w:rPr>
        <w:t>FAKV Freier Aarg. Keglerverband</w:t>
      </w:r>
    </w:p>
    <w:p w14:paraId="45F1E4F2" w14:textId="7FBE377A" w:rsidR="009A40A9" w:rsidRDefault="009A40A9" w:rsidP="00720AC3">
      <w:pPr>
        <w:spacing w:after="0"/>
        <w:rPr>
          <w:sz w:val="24"/>
          <w:szCs w:val="24"/>
        </w:rPr>
      </w:pPr>
      <w:r>
        <w:rPr>
          <w:sz w:val="24"/>
          <w:szCs w:val="24"/>
        </w:rPr>
        <w:t xml:space="preserve">Präsidentin </w:t>
      </w:r>
    </w:p>
    <w:p w14:paraId="6BF5906F" w14:textId="4213B4B0" w:rsidR="00720AC3" w:rsidRPr="00720AC3" w:rsidRDefault="009A40A9" w:rsidP="00720AC3">
      <w:pPr>
        <w:spacing w:after="0"/>
        <w:rPr>
          <w:sz w:val="24"/>
          <w:szCs w:val="24"/>
        </w:rPr>
      </w:pPr>
      <w:r>
        <w:rPr>
          <w:sz w:val="24"/>
          <w:szCs w:val="24"/>
        </w:rPr>
        <w:t>Astrid Baumgartner</w:t>
      </w:r>
    </w:p>
    <w:sectPr w:rsidR="00720AC3" w:rsidRPr="00720AC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00A3B" w14:textId="77777777" w:rsidR="00173D8B" w:rsidRDefault="00173D8B" w:rsidP="00DB6245">
      <w:pPr>
        <w:spacing w:after="0" w:line="240" w:lineRule="auto"/>
      </w:pPr>
      <w:r>
        <w:separator/>
      </w:r>
    </w:p>
  </w:endnote>
  <w:endnote w:type="continuationSeparator" w:id="0">
    <w:p w14:paraId="749652FF" w14:textId="77777777" w:rsidR="00173D8B" w:rsidRDefault="00173D8B" w:rsidP="00DB6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FB64F" w14:textId="77777777" w:rsidR="00DB6245" w:rsidRDefault="00DB624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7CBFA" w14:textId="77777777" w:rsidR="00DB6245" w:rsidRDefault="00DB624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D5FA8" w14:textId="77777777" w:rsidR="00DB6245" w:rsidRDefault="00DB624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0D58A" w14:textId="77777777" w:rsidR="00173D8B" w:rsidRDefault="00173D8B" w:rsidP="00DB6245">
      <w:pPr>
        <w:spacing w:after="0" w:line="240" w:lineRule="auto"/>
      </w:pPr>
      <w:r>
        <w:separator/>
      </w:r>
    </w:p>
  </w:footnote>
  <w:footnote w:type="continuationSeparator" w:id="0">
    <w:p w14:paraId="3049183A" w14:textId="77777777" w:rsidR="00173D8B" w:rsidRDefault="00173D8B" w:rsidP="00DB6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18C35" w14:textId="77777777" w:rsidR="00DB6245" w:rsidRDefault="00DB624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BD449" w14:textId="77777777" w:rsidR="00DB6245" w:rsidRDefault="00DB6245" w:rsidP="00DB6245">
    <w:pPr>
      <w:pStyle w:val="Titel"/>
      <w:rPr>
        <w:sz w:val="36"/>
      </w:rPr>
    </w:pPr>
    <w:r>
      <w:t xml:space="preserve">FAKV  </w:t>
    </w:r>
    <w:r>
      <w:tab/>
    </w:r>
    <w:r w:rsidRPr="00DB6245">
      <w:rPr>
        <w:sz w:val="36"/>
      </w:rPr>
      <w:t>Freier Aargauischer Keglerverband</w:t>
    </w:r>
  </w:p>
  <w:p w14:paraId="6F5BCF7B" w14:textId="77777777" w:rsidR="00DB6245" w:rsidRPr="00DB6245" w:rsidRDefault="00DB6245" w:rsidP="00DB6245">
    <w:pPr>
      <w:pStyle w:val="Titel"/>
      <w:ind w:left="708" w:firstLine="708"/>
      <w:rPr>
        <w:sz w:val="22"/>
      </w:rPr>
    </w:pPr>
    <w:r>
      <w:rPr>
        <w:sz w:val="22"/>
      </w:rPr>
      <w:t>Unterverband der Schweizerischen Freien Keglervereinigung SFKV</w:t>
    </w:r>
  </w:p>
  <w:p w14:paraId="30338F28" w14:textId="77777777" w:rsidR="00DB6245" w:rsidRDefault="00DB624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E3B4" w14:textId="77777777" w:rsidR="00DB6245" w:rsidRDefault="00DB624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245"/>
    <w:rsid w:val="00173D8B"/>
    <w:rsid w:val="003C72FB"/>
    <w:rsid w:val="004D439E"/>
    <w:rsid w:val="00644C9C"/>
    <w:rsid w:val="007072BF"/>
    <w:rsid w:val="00720AC3"/>
    <w:rsid w:val="009A40A9"/>
    <w:rsid w:val="00DB6245"/>
    <w:rsid w:val="00DE0ECA"/>
    <w:rsid w:val="00DE33E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0D230"/>
  <w15:chartTrackingRefBased/>
  <w15:docId w15:val="{F187F566-2251-4AB9-9E09-EA65B0853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B62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62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B6245"/>
  </w:style>
  <w:style w:type="paragraph" w:styleId="Fuzeile">
    <w:name w:val="footer"/>
    <w:basedOn w:val="Standard"/>
    <w:link w:val="FuzeileZchn"/>
    <w:uiPriority w:val="99"/>
    <w:unhideWhenUsed/>
    <w:rsid w:val="00DB62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B6245"/>
  </w:style>
  <w:style w:type="paragraph" w:styleId="Titel">
    <w:name w:val="Title"/>
    <w:basedOn w:val="Standard"/>
    <w:next w:val="Standard"/>
    <w:link w:val="TitelZchn"/>
    <w:uiPriority w:val="10"/>
    <w:qFormat/>
    <w:rsid w:val="00DB62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B6245"/>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DB624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1491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Christian Schweizer</cp:lastModifiedBy>
  <cp:revision>2</cp:revision>
  <dcterms:created xsi:type="dcterms:W3CDTF">2023-06-20T07:47:00Z</dcterms:created>
  <dcterms:modified xsi:type="dcterms:W3CDTF">2023-06-20T07:47:00Z</dcterms:modified>
</cp:coreProperties>
</file>